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62" w:rsidRPr="00D177D9" w:rsidRDefault="00D10162" w:rsidP="00D10162">
      <w:pPr>
        <w:shd w:val="clear" w:color="auto" w:fill="F8F8F8"/>
        <w:spacing w:after="0" w:line="240" w:lineRule="auto"/>
        <w:jc w:val="center"/>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ÇERKEŞ ULUSU DERESİ ISLAH PROJESİ İÇİNDE KALAN KANALİZASYON VE İÇME SUYU HATLARI DEPLASESİ İŞİ</w:t>
      </w:r>
    </w:p>
    <w:p w:rsidR="00D10162" w:rsidRPr="00D177D9" w:rsidRDefault="00D10162" w:rsidP="00D10162">
      <w:pPr>
        <w:rPr>
          <w:rFonts w:ascii="Times New Roman" w:eastAsia="Times New Roman" w:hAnsi="Times New Roman" w:cs="Times New Roman"/>
          <w:bCs/>
          <w:color w:val="000000" w:themeColor="text1"/>
          <w:sz w:val="20"/>
          <w:szCs w:val="20"/>
          <w:shd w:val="clear" w:color="auto" w:fill="F8F8F8"/>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 xml:space="preserve">                                ÇANKIRI İL ÖZEL İDARESİ DESTEK HİZMETLERİ MÜDÜRLÜĞÜ</w:t>
      </w:r>
    </w:p>
    <w:p w:rsidR="00D10162" w:rsidRPr="00D177D9" w:rsidRDefault="00D10162" w:rsidP="00D10162">
      <w:pPr>
        <w:pStyle w:val="AralkYok"/>
        <w:rPr>
          <w:color w:val="000000" w:themeColor="text1"/>
          <w:shd w:val="clear" w:color="auto" w:fill="F8F8F8"/>
          <w:lang w:eastAsia="tr-TR"/>
        </w:rPr>
      </w:pPr>
      <w:r w:rsidRPr="00D177D9">
        <w:rPr>
          <w:bCs/>
          <w:color w:val="000000" w:themeColor="text1"/>
          <w:shd w:val="clear" w:color="auto" w:fill="F8F8F8"/>
          <w:lang w:eastAsia="tr-TR"/>
        </w:rPr>
        <w:t xml:space="preserve">Çerkeş Ulusu Deresi Islah Projesi İçinde Kalan Kanalizasyon ve İçme Suyu </w:t>
      </w:r>
      <w:r w:rsidR="00D177D9">
        <w:rPr>
          <w:bCs/>
          <w:color w:val="000000" w:themeColor="text1"/>
          <w:shd w:val="clear" w:color="auto" w:fill="F8F8F8"/>
          <w:lang w:eastAsia="tr-TR"/>
        </w:rPr>
        <w:t xml:space="preserve">Hatları Deplasesi </w:t>
      </w:r>
      <w:r w:rsidRPr="00D177D9">
        <w:rPr>
          <w:color w:val="000000" w:themeColor="text1"/>
          <w:shd w:val="clear" w:color="auto" w:fill="F8F8F8"/>
          <w:lang w:eastAsia="tr-TR"/>
        </w:rPr>
        <w:t>yapım işi 4734 sayılı Kamu İhale Kanununun 19 uncu maddesine göre açık ihale usulü ile ihale edilecek olup, teklifler sadece elektronik ortamda EKAP üzerinden alınacaktır.  İhaleye ilişkin ayrıntılı bilgiler aşağıda yer almaktadır.</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İKN: 2023/939137</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1-İdarenin a)</w:t>
      </w:r>
      <w:r w:rsidRPr="00D177D9">
        <w:rPr>
          <w:rFonts w:ascii="Times New Roman" w:eastAsia="Times New Roman" w:hAnsi="Times New Roman" w:cs="Times New Roman"/>
          <w:color w:val="000000" w:themeColor="text1"/>
          <w:sz w:val="20"/>
          <w:szCs w:val="20"/>
          <w:lang w:eastAsia="tr-TR"/>
        </w:rPr>
        <w:t xml:space="preserve"> Adı: </w:t>
      </w:r>
      <w:r w:rsidRPr="00D177D9">
        <w:rPr>
          <w:rFonts w:ascii="Times New Roman" w:eastAsia="Times New Roman" w:hAnsi="Times New Roman" w:cs="Times New Roman"/>
          <w:bCs/>
          <w:color w:val="000000" w:themeColor="text1"/>
          <w:sz w:val="20"/>
          <w:szCs w:val="20"/>
          <w:lang w:eastAsia="tr-TR"/>
        </w:rPr>
        <w:t>Çankırı İl Özel İdaresi Destek Hizmetleri Müdürlüğü</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b)</w:t>
      </w:r>
      <w:r w:rsidRPr="00D177D9">
        <w:rPr>
          <w:rFonts w:ascii="Times New Roman" w:eastAsia="Times New Roman" w:hAnsi="Times New Roman" w:cs="Times New Roman"/>
          <w:color w:val="000000" w:themeColor="text1"/>
          <w:sz w:val="20"/>
          <w:szCs w:val="20"/>
          <w:lang w:eastAsia="tr-TR"/>
        </w:rPr>
        <w:t xml:space="preserve"> Adresi: </w:t>
      </w:r>
      <w:proofErr w:type="spellStart"/>
      <w:r w:rsidRPr="00D177D9">
        <w:rPr>
          <w:rFonts w:ascii="Times New Roman" w:eastAsia="Times New Roman" w:hAnsi="Times New Roman" w:cs="Times New Roman"/>
          <w:bCs/>
          <w:color w:val="000000" w:themeColor="text1"/>
          <w:sz w:val="20"/>
          <w:szCs w:val="20"/>
          <w:lang w:eastAsia="tr-TR"/>
        </w:rPr>
        <w:t>Kırkevler</w:t>
      </w:r>
      <w:proofErr w:type="spellEnd"/>
      <w:r w:rsidRPr="00D177D9">
        <w:rPr>
          <w:rFonts w:ascii="Times New Roman" w:eastAsia="Times New Roman" w:hAnsi="Times New Roman" w:cs="Times New Roman"/>
          <w:bCs/>
          <w:color w:val="000000" w:themeColor="text1"/>
          <w:sz w:val="20"/>
          <w:szCs w:val="20"/>
          <w:lang w:eastAsia="tr-TR"/>
        </w:rPr>
        <w:t xml:space="preserve"> </w:t>
      </w:r>
      <w:proofErr w:type="spellStart"/>
      <w:r w:rsidRPr="00D177D9">
        <w:rPr>
          <w:rFonts w:ascii="Times New Roman" w:eastAsia="Times New Roman" w:hAnsi="Times New Roman" w:cs="Times New Roman"/>
          <w:bCs/>
          <w:color w:val="000000" w:themeColor="text1"/>
          <w:sz w:val="20"/>
          <w:szCs w:val="20"/>
          <w:lang w:eastAsia="tr-TR"/>
        </w:rPr>
        <w:t>Mahallesı</w:t>
      </w:r>
      <w:proofErr w:type="spellEnd"/>
      <w:r w:rsidRPr="00D177D9">
        <w:rPr>
          <w:rFonts w:ascii="Times New Roman" w:eastAsia="Times New Roman" w:hAnsi="Times New Roman" w:cs="Times New Roman"/>
          <w:bCs/>
          <w:color w:val="000000" w:themeColor="text1"/>
          <w:sz w:val="20"/>
          <w:szCs w:val="20"/>
          <w:lang w:eastAsia="tr-TR"/>
        </w:rPr>
        <w:t xml:space="preserve"> Kastamonu Yolu 2.Km 18100 Merkez Çankırı Merkez/Çankırı</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c)</w:t>
      </w:r>
      <w:r w:rsidRPr="00D177D9">
        <w:rPr>
          <w:rFonts w:ascii="Times New Roman" w:eastAsia="Times New Roman" w:hAnsi="Times New Roman" w:cs="Times New Roman"/>
          <w:color w:val="000000" w:themeColor="text1"/>
          <w:sz w:val="20"/>
          <w:szCs w:val="20"/>
          <w:lang w:eastAsia="tr-TR"/>
        </w:rPr>
        <w:t xml:space="preserve"> Telefon ve faks numarası: </w:t>
      </w:r>
      <w:r w:rsidRPr="00D177D9">
        <w:rPr>
          <w:rFonts w:ascii="Times New Roman" w:eastAsia="Times New Roman" w:hAnsi="Times New Roman" w:cs="Times New Roman"/>
          <w:bCs/>
          <w:color w:val="000000" w:themeColor="text1"/>
          <w:sz w:val="20"/>
          <w:szCs w:val="20"/>
          <w:lang w:eastAsia="tr-TR"/>
        </w:rPr>
        <w:t>3762131543-2133135 – 3762131010</w:t>
      </w:r>
      <w:bookmarkStart w:id="0" w:name="_GoBack"/>
      <w:bookmarkEnd w:id="0"/>
    </w:p>
    <w:p w:rsidR="00D10162" w:rsidRPr="00D177D9" w:rsidRDefault="00D10162" w:rsidP="00D10162">
      <w:pPr>
        <w:pStyle w:val="AralkYok"/>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ç)</w:t>
      </w:r>
      <w:r w:rsidRPr="00D177D9">
        <w:rPr>
          <w:rFonts w:ascii="Times New Roman" w:eastAsia="Times New Roman" w:hAnsi="Times New Roman" w:cs="Times New Roman"/>
          <w:color w:val="000000" w:themeColor="text1"/>
          <w:sz w:val="20"/>
          <w:szCs w:val="20"/>
          <w:lang w:eastAsia="tr-TR"/>
        </w:rPr>
        <w:t xml:space="preserve"> İhale dokümanının görülebileceği ve e-imza kullanılarak indirilebileceği internet sayfası: </w:t>
      </w:r>
      <w:hyperlink r:id="rId4" w:history="1">
        <w:r w:rsidRPr="00D177D9">
          <w:rPr>
            <w:rStyle w:val="Kpr"/>
            <w:rFonts w:ascii="Times New Roman" w:eastAsia="Times New Roman" w:hAnsi="Times New Roman" w:cs="Times New Roman"/>
            <w:color w:val="000000" w:themeColor="text1"/>
            <w:sz w:val="20"/>
            <w:szCs w:val="20"/>
            <w:lang w:eastAsia="tr-TR"/>
          </w:rPr>
          <w:t>https://ekap.kik.gov.tr/EKAP</w:t>
        </w:r>
      </w:hyperlink>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 xml:space="preserve">2-İhale konusu yapım </w:t>
      </w:r>
      <w:proofErr w:type="gramStart"/>
      <w:r w:rsidRPr="00D177D9">
        <w:rPr>
          <w:rFonts w:ascii="Times New Roman" w:eastAsia="Times New Roman" w:hAnsi="Times New Roman" w:cs="Times New Roman"/>
          <w:bCs/>
          <w:color w:val="000000" w:themeColor="text1"/>
          <w:sz w:val="20"/>
          <w:szCs w:val="20"/>
          <w:shd w:val="clear" w:color="auto" w:fill="F8F8F8"/>
          <w:lang w:eastAsia="tr-TR"/>
        </w:rPr>
        <w:t xml:space="preserve">işinin  </w:t>
      </w:r>
      <w:r w:rsidRPr="00D177D9">
        <w:rPr>
          <w:rFonts w:ascii="Times New Roman" w:eastAsia="Times New Roman" w:hAnsi="Times New Roman" w:cs="Times New Roman"/>
          <w:bCs/>
          <w:color w:val="000000" w:themeColor="text1"/>
          <w:sz w:val="20"/>
          <w:szCs w:val="20"/>
          <w:lang w:eastAsia="tr-TR"/>
        </w:rPr>
        <w:t>a</w:t>
      </w:r>
      <w:proofErr w:type="gramEnd"/>
      <w:r w:rsidRPr="00D177D9">
        <w:rPr>
          <w:rFonts w:ascii="Times New Roman" w:eastAsia="Times New Roman" w:hAnsi="Times New Roman" w:cs="Times New Roman"/>
          <w:bCs/>
          <w:color w:val="000000" w:themeColor="text1"/>
          <w:sz w:val="20"/>
          <w:szCs w:val="20"/>
          <w:lang w:eastAsia="tr-TR"/>
        </w:rPr>
        <w:t>)</w:t>
      </w:r>
      <w:r w:rsidRPr="00D177D9">
        <w:rPr>
          <w:rFonts w:ascii="Times New Roman" w:eastAsia="Times New Roman" w:hAnsi="Times New Roman" w:cs="Times New Roman"/>
          <w:color w:val="000000" w:themeColor="text1"/>
          <w:sz w:val="20"/>
          <w:szCs w:val="20"/>
          <w:lang w:eastAsia="tr-TR"/>
        </w:rPr>
        <w:t xml:space="preserve"> Adı: </w:t>
      </w:r>
      <w:r w:rsidRPr="00D177D9">
        <w:rPr>
          <w:rFonts w:ascii="Times New Roman" w:eastAsia="Times New Roman" w:hAnsi="Times New Roman" w:cs="Times New Roman"/>
          <w:bCs/>
          <w:color w:val="000000" w:themeColor="text1"/>
          <w:sz w:val="20"/>
          <w:szCs w:val="20"/>
          <w:lang w:eastAsia="tr-TR"/>
        </w:rPr>
        <w:t xml:space="preserve">Çerkeş Ulusu Deresi Islah Projesi İçinde Kalan Kanalizasyon ve İçme Suyu Hatları Deplasesi </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b)</w:t>
      </w:r>
      <w:r w:rsidRPr="00D177D9">
        <w:rPr>
          <w:rFonts w:ascii="Times New Roman" w:eastAsia="Times New Roman" w:hAnsi="Times New Roman" w:cs="Times New Roman"/>
          <w:color w:val="000000" w:themeColor="text1"/>
          <w:sz w:val="20"/>
          <w:szCs w:val="20"/>
          <w:lang w:eastAsia="tr-TR"/>
        </w:rPr>
        <w:t xml:space="preserve"> Niteliği, türü ve miktarı: </w:t>
      </w:r>
      <w:r w:rsidRPr="00D177D9">
        <w:rPr>
          <w:rFonts w:ascii="Times New Roman" w:eastAsia="Times New Roman" w:hAnsi="Times New Roman" w:cs="Times New Roman"/>
          <w:bCs/>
          <w:color w:val="000000" w:themeColor="text1"/>
          <w:sz w:val="20"/>
          <w:szCs w:val="20"/>
          <w:lang w:eastAsia="tr-TR"/>
        </w:rPr>
        <w:t xml:space="preserve">640 metre uzunluğunda İçme suyu hattı ve 4100 metre uzunluğunda Kanalizasyon hattı Deplase Yapım İşi. Ayrıntılı bilgiye </w:t>
      </w:r>
      <w:proofErr w:type="spellStart"/>
      <w:r w:rsidRPr="00D177D9">
        <w:rPr>
          <w:rFonts w:ascii="Times New Roman" w:eastAsia="Times New Roman" w:hAnsi="Times New Roman" w:cs="Times New Roman"/>
          <w:bCs/>
          <w:color w:val="000000" w:themeColor="text1"/>
          <w:sz w:val="20"/>
          <w:szCs w:val="20"/>
          <w:lang w:eastAsia="tr-TR"/>
        </w:rPr>
        <w:t>EKAP’ta</w:t>
      </w:r>
      <w:proofErr w:type="spellEnd"/>
      <w:r w:rsidRPr="00D177D9">
        <w:rPr>
          <w:rFonts w:ascii="Times New Roman" w:eastAsia="Times New Roman" w:hAnsi="Times New Roman" w:cs="Times New Roman"/>
          <w:bCs/>
          <w:color w:val="000000" w:themeColor="text1"/>
          <w:sz w:val="20"/>
          <w:szCs w:val="20"/>
          <w:lang w:eastAsia="tr-TR"/>
        </w:rPr>
        <w:t xml:space="preserve"> yer alan ihale dokümanı içinde bulunan idari şartnameden ulaşılabilir.</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c)</w:t>
      </w:r>
      <w:r w:rsidRPr="00D177D9">
        <w:rPr>
          <w:rFonts w:ascii="Times New Roman" w:eastAsia="Times New Roman" w:hAnsi="Times New Roman" w:cs="Times New Roman"/>
          <w:color w:val="000000" w:themeColor="text1"/>
          <w:sz w:val="20"/>
          <w:szCs w:val="20"/>
          <w:lang w:eastAsia="tr-TR"/>
        </w:rPr>
        <w:t xml:space="preserve"> Yapılacağı/teslim edileceği yer: </w:t>
      </w:r>
      <w:r w:rsidRPr="00D177D9">
        <w:rPr>
          <w:rFonts w:ascii="Times New Roman" w:eastAsia="Times New Roman" w:hAnsi="Times New Roman" w:cs="Times New Roman"/>
          <w:bCs/>
          <w:color w:val="000000" w:themeColor="text1"/>
          <w:sz w:val="20"/>
          <w:szCs w:val="20"/>
          <w:lang w:eastAsia="tr-TR"/>
        </w:rPr>
        <w:t>Çankırı İli Çerkeş İlçesi</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ç)</w:t>
      </w:r>
      <w:r w:rsidRPr="00D177D9">
        <w:rPr>
          <w:rFonts w:ascii="Times New Roman" w:eastAsia="Times New Roman" w:hAnsi="Times New Roman" w:cs="Times New Roman"/>
          <w:color w:val="000000" w:themeColor="text1"/>
          <w:sz w:val="20"/>
          <w:szCs w:val="20"/>
          <w:lang w:eastAsia="tr-TR"/>
        </w:rPr>
        <w:t> Süresi/teslim tarihi: Yer tesliminden itibaren </w:t>
      </w:r>
      <w:r w:rsidRPr="00D177D9">
        <w:rPr>
          <w:rFonts w:ascii="Times New Roman" w:eastAsia="Times New Roman" w:hAnsi="Times New Roman" w:cs="Times New Roman"/>
          <w:bCs/>
          <w:color w:val="000000" w:themeColor="text1"/>
          <w:sz w:val="20"/>
          <w:szCs w:val="20"/>
          <w:lang w:eastAsia="tr-TR"/>
        </w:rPr>
        <w:t>280 (</w:t>
      </w:r>
      <w:proofErr w:type="spellStart"/>
      <w:r w:rsidRPr="00D177D9">
        <w:rPr>
          <w:rFonts w:ascii="Times New Roman" w:eastAsia="Times New Roman" w:hAnsi="Times New Roman" w:cs="Times New Roman"/>
          <w:bCs/>
          <w:color w:val="000000" w:themeColor="text1"/>
          <w:sz w:val="20"/>
          <w:szCs w:val="20"/>
          <w:lang w:eastAsia="tr-TR"/>
        </w:rPr>
        <w:t>İkiYüzSeksen</w:t>
      </w:r>
      <w:proofErr w:type="spellEnd"/>
      <w:r w:rsidRPr="00D177D9">
        <w:rPr>
          <w:rFonts w:ascii="Times New Roman" w:eastAsia="Times New Roman" w:hAnsi="Times New Roman" w:cs="Times New Roman"/>
          <w:bCs/>
          <w:color w:val="000000" w:themeColor="text1"/>
          <w:sz w:val="20"/>
          <w:szCs w:val="20"/>
          <w:lang w:eastAsia="tr-TR"/>
        </w:rPr>
        <w:t>) takvim günüdür.</w:t>
      </w:r>
    </w:p>
    <w:p w:rsidR="00D10162" w:rsidRPr="00D177D9" w:rsidRDefault="00D10162" w:rsidP="00D10162">
      <w:pPr>
        <w:pStyle w:val="AralkYok"/>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d)</w:t>
      </w:r>
      <w:r w:rsidRPr="00D177D9">
        <w:rPr>
          <w:rFonts w:ascii="Times New Roman" w:eastAsia="Times New Roman" w:hAnsi="Times New Roman" w:cs="Times New Roman"/>
          <w:color w:val="000000" w:themeColor="text1"/>
          <w:sz w:val="20"/>
          <w:szCs w:val="20"/>
          <w:lang w:eastAsia="tr-TR"/>
        </w:rPr>
        <w:t xml:space="preserve"> İşe başlama tarihi: </w:t>
      </w:r>
      <w:r w:rsidRPr="00D177D9">
        <w:rPr>
          <w:rFonts w:ascii="Times New Roman" w:eastAsia="Times New Roman" w:hAnsi="Times New Roman" w:cs="Times New Roman"/>
          <w:bCs/>
          <w:color w:val="000000" w:themeColor="text1"/>
          <w:sz w:val="20"/>
          <w:szCs w:val="20"/>
          <w:lang w:eastAsia="tr-TR"/>
        </w:rPr>
        <w:t>Sözleşmenin imzalandığı tarihten itibaren 5 gün içinde yer teslimi yapılarak işe başlanacaktır.</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 xml:space="preserve">3-İhalenin </w:t>
      </w:r>
      <w:r w:rsidRPr="00D177D9">
        <w:rPr>
          <w:rFonts w:ascii="Times New Roman" w:eastAsia="Times New Roman" w:hAnsi="Times New Roman" w:cs="Times New Roman"/>
          <w:bCs/>
          <w:color w:val="000000" w:themeColor="text1"/>
          <w:sz w:val="20"/>
          <w:szCs w:val="20"/>
          <w:lang w:eastAsia="tr-TR"/>
        </w:rPr>
        <w:t>a)</w:t>
      </w:r>
      <w:r w:rsidRPr="00D177D9">
        <w:rPr>
          <w:rFonts w:ascii="Times New Roman" w:eastAsia="Times New Roman" w:hAnsi="Times New Roman" w:cs="Times New Roman"/>
          <w:color w:val="000000" w:themeColor="text1"/>
          <w:sz w:val="20"/>
          <w:szCs w:val="20"/>
          <w:lang w:eastAsia="tr-TR"/>
        </w:rPr>
        <w:t xml:space="preserve"> İhale (son teklif verme) tarih ve </w:t>
      </w:r>
      <w:proofErr w:type="gramStart"/>
      <w:r w:rsidRPr="00D177D9">
        <w:rPr>
          <w:rFonts w:ascii="Times New Roman" w:eastAsia="Times New Roman" w:hAnsi="Times New Roman" w:cs="Times New Roman"/>
          <w:color w:val="000000" w:themeColor="text1"/>
          <w:sz w:val="20"/>
          <w:szCs w:val="20"/>
          <w:lang w:eastAsia="tr-TR"/>
        </w:rPr>
        <w:t xml:space="preserve">saati : </w:t>
      </w:r>
      <w:r w:rsidRPr="00D177D9">
        <w:rPr>
          <w:rFonts w:ascii="Times New Roman" w:eastAsia="Times New Roman" w:hAnsi="Times New Roman" w:cs="Times New Roman"/>
          <w:bCs/>
          <w:color w:val="000000" w:themeColor="text1"/>
          <w:sz w:val="20"/>
          <w:szCs w:val="20"/>
          <w:lang w:eastAsia="tr-TR"/>
        </w:rPr>
        <w:t>26</w:t>
      </w:r>
      <w:proofErr w:type="gramEnd"/>
      <w:r w:rsidRPr="00D177D9">
        <w:rPr>
          <w:rFonts w:ascii="Times New Roman" w:eastAsia="Times New Roman" w:hAnsi="Times New Roman" w:cs="Times New Roman"/>
          <w:bCs/>
          <w:color w:val="000000" w:themeColor="text1"/>
          <w:sz w:val="20"/>
          <w:szCs w:val="20"/>
          <w:lang w:eastAsia="tr-TR"/>
        </w:rPr>
        <w:t>.09.2023 - 10:00</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b)</w:t>
      </w:r>
      <w:r w:rsidRPr="00D177D9">
        <w:rPr>
          <w:rFonts w:ascii="Times New Roman" w:eastAsia="Times New Roman" w:hAnsi="Times New Roman" w:cs="Times New Roman"/>
          <w:color w:val="000000" w:themeColor="text1"/>
          <w:sz w:val="20"/>
          <w:szCs w:val="20"/>
          <w:lang w:eastAsia="tr-TR"/>
        </w:rPr>
        <w:t xml:space="preserve"> İhale komisyonunun toplantı yeri (e-tekliflerin açılacağı adres): </w:t>
      </w:r>
      <w:proofErr w:type="spellStart"/>
      <w:r w:rsidRPr="00D177D9">
        <w:rPr>
          <w:rFonts w:ascii="Times New Roman" w:eastAsia="Times New Roman" w:hAnsi="Times New Roman" w:cs="Times New Roman"/>
          <w:bCs/>
          <w:color w:val="000000" w:themeColor="text1"/>
          <w:sz w:val="20"/>
          <w:szCs w:val="20"/>
          <w:lang w:eastAsia="tr-TR"/>
        </w:rPr>
        <w:t>Kırkevler</w:t>
      </w:r>
      <w:proofErr w:type="spellEnd"/>
      <w:r w:rsidRPr="00D177D9">
        <w:rPr>
          <w:rFonts w:ascii="Times New Roman" w:eastAsia="Times New Roman" w:hAnsi="Times New Roman" w:cs="Times New Roman"/>
          <w:bCs/>
          <w:color w:val="000000" w:themeColor="text1"/>
          <w:sz w:val="20"/>
          <w:szCs w:val="20"/>
          <w:lang w:eastAsia="tr-TR"/>
        </w:rPr>
        <w:t xml:space="preserve"> Mah. Kastamonu Yolu 2.km İl Özel İdaresi Destek Hizmetleri Müdürlüğü 1.Kat İhale Salonu Çankırı</w:t>
      </w:r>
    </w:p>
    <w:p w:rsidR="00D10162" w:rsidRPr="00D177D9" w:rsidRDefault="00D10162" w:rsidP="00D10162">
      <w:pPr>
        <w:spacing w:after="0" w:line="240" w:lineRule="auto"/>
        <w:rPr>
          <w:rFonts w:ascii="Times New Roman" w:eastAsia="Times New Roman" w:hAnsi="Times New Roman" w:cs="Times New Roman"/>
          <w:color w:val="000000" w:themeColor="text1"/>
          <w:sz w:val="24"/>
          <w:szCs w:val="24"/>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D177D9">
        <w:rPr>
          <w:rFonts w:ascii="Times New Roman" w:eastAsia="Times New Roman" w:hAnsi="Times New Roman" w:cs="Times New Roman"/>
          <w:bCs/>
          <w:color w:val="000000" w:themeColor="text1"/>
          <w:sz w:val="20"/>
          <w:szCs w:val="20"/>
          <w:shd w:val="clear" w:color="auto" w:fill="F8F8F8"/>
          <w:lang w:eastAsia="tr-TR"/>
        </w:rPr>
        <w:t>kriterler</w:t>
      </w:r>
      <w:proofErr w:type="gramEnd"/>
      <w:r w:rsidRPr="00D177D9">
        <w:rPr>
          <w:rFonts w:ascii="Times New Roman" w:eastAsia="Times New Roman" w:hAnsi="Times New Roman" w:cs="Times New Roman"/>
          <w:bCs/>
          <w:color w:val="000000" w:themeColor="text1"/>
          <w:sz w:val="20"/>
          <w:szCs w:val="20"/>
          <w:shd w:val="clear" w:color="auto" w:fill="F8F8F8"/>
          <w:lang w:eastAsia="tr-TR"/>
        </w:rPr>
        <w:t>:</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w:t>
      </w:r>
      <w:r w:rsidRPr="00D177D9">
        <w:rPr>
          <w:rFonts w:ascii="Times New Roman" w:eastAsia="Times New Roman" w:hAnsi="Times New Roman" w:cs="Times New Roman"/>
          <w:color w:val="000000" w:themeColor="text1"/>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4.1.2.</w:t>
      </w:r>
      <w:r w:rsidRPr="00D177D9">
        <w:rPr>
          <w:rFonts w:ascii="Times New Roman" w:eastAsia="Times New Roman" w:hAnsi="Times New Roman" w:cs="Times New Roman"/>
          <w:color w:val="000000" w:themeColor="text1"/>
          <w:sz w:val="20"/>
          <w:szCs w:val="20"/>
          <w:shd w:val="clear" w:color="auto" w:fill="F8F8F8"/>
          <w:lang w:eastAsia="tr-TR"/>
        </w:rPr>
        <w:t> Teklif vermeye yetkili olduğunu gösteren bilgiler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4.1.2.1.</w:t>
      </w:r>
      <w:r w:rsidRPr="00D177D9">
        <w:rPr>
          <w:rFonts w:ascii="Times New Roman" w:eastAsia="Times New Roman" w:hAnsi="Times New Roman" w:cs="Times New Roman"/>
          <w:color w:val="000000" w:themeColor="text1"/>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77D9">
        <w:rPr>
          <w:rFonts w:ascii="Times New Roman" w:eastAsia="Times New Roman" w:hAnsi="Times New Roman" w:cs="Times New Roman"/>
          <w:color w:val="000000" w:themeColor="text1"/>
          <w:sz w:val="20"/>
          <w:szCs w:val="20"/>
          <w:shd w:val="clear" w:color="auto" w:fill="F8F8F8"/>
          <w:lang w:eastAsia="tr-TR"/>
        </w:rPr>
        <w:t>EKAP’tan</w:t>
      </w:r>
      <w:proofErr w:type="spellEnd"/>
      <w:r w:rsidRPr="00D177D9">
        <w:rPr>
          <w:rFonts w:ascii="Times New Roman" w:eastAsia="Times New Roman" w:hAnsi="Times New Roman" w:cs="Times New Roman"/>
          <w:color w:val="000000" w:themeColor="text1"/>
          <w:sz w:val="20"/>
          <w:szCs w:val="20"/>
          <w:shd w:val="clear" w:color="auto" w:fill="F8F8F8"/>
          <w:lang w:eastAsia="tr-TR"/>
        </w:rPr>
        <w:t xml:space="preserve"> alınır.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4.1.3.</w:t>
      </w:r>
      <w:r w:rsidRPr="00D177D9">
        <w:rPr>
          <w:rFonts w:ascii="Times New Roman" w:eastAsia="Times New Roman" w:hAnsi="Times New Roman" w:cs="Times New Roman"/>
          <w:color w:val="000000" w:themeColor="text1"/>
          <w:sz w:val="20"/>
          <w:szCs w:val="20"/>
          <w:shd w:val="clear" w:color="auto" w:fill="F8F8F8"/>
          <w:lang w:eastAsia="tr-TR"/>
        </w:rPr>
        <w:t> Şekli ve içeriği İdari Şartnamede belirlenen teklif mektubu.</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4.1.4.</w:t>
      </w:r>
      <w:r w:rsidRPr="00D177D9">
        <w:rPr>
          <w:rFonts w:ascii="Times New Roman" w:eastAsia="Times New Roman" w:hAnsi="Times New Roman" w:cs="Times New Roman"/>
          <w:color w:val="000000" w:themeColor="text1"/>
          <w:sz w:val="20"/>
          <w:szCs w:val="20"/>
          <w:shd w:val="clear" w:color="auto" w:fill="F8F8F8"/>
          <w:lang w:eastAsia="tr-TR"/>
        </w:rPr>
        <w:t> Şekli ve içeriği İdari Şartnamede belirlenen geçici teminat.</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4.1.5</w:t>
      </w:r>
      <w:r w:rsidRPr="00D177D9">
        <w:rPr>
          <w:rFonts w:ascii="Times New Roman" w:eastAsia="Times New Roman" w:hAnsi="Times New Roman" w:cs="Times New Roman"/>
          <w:color w:val="000000" w:themeColor="text1"/>
          <w:sz w:val="20"/>
          <w:szCs w:val="20"/>
          <w:shd w:val="clear" w:color="auto" w:fill="F8F8F8"/>
          <w:lang w:eastAsia="tr-TR"/>
        </w:rPr>
        <w:t>İhale konusu işte idarenin onayı ile alt yüklenici çalıştırılabilir. Ancak işin tamamı alt yüklenicilere yaptırılamaz.</w:t>
      </w:r>
      <w:r w:rsidRPr="00D177D9">
        <w:rPr>
          <w:rFonts w:ascii="Times New Roman" w:eastAsia="Times New Roman" w:hAnsi="Times New Roman" w:cs="Times New Roman"/>
          <w:color w:val="000000" w:themeColor="text1"/>
          <w:sz w:val="20"/>
          <w:szCs w:val="20"/>
          <w:lang w:eastAsia="tr-TR"/>
        </w:rPr>
        <w:br/>
      </w:r>
      <w:proofErr w:type="gramStart"/>
      <w:r w:rsidRPr="00D177D9">
        <w:rPr>
          <w:rFonts w:ascii="Times New Roman" w:eastAsia="Times New Roman" w:hAnsi="Times New Roman" w:cs="Times New Roman"/>
          <w:bCs/>
          <w:color w:val="000000" w:themeColor="text1"/>
          <w:sz w:val="20"/>
          <w:szCs w:val="20"/>
          <w:shd w:val="clear" w:color="auto" w:fill="F8F8F8"/>
          <w:lang w:eastAsia="tr-TR"/>
        </w:rPr>
        <w:t>4.1.6</w:t>
      </w:r>
      <w:r w:rsidRPr="00D177D9">
        <w:rPr>
          <w:rFonts w:ascii="Times New Roman" w:eastAsia="Times New Roman" w:hAnsi="Times New Roman" w:cs="Times New Roman"/>
          <w:color w:val="000000" w:themeColor="text1"/>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D10162" w:rsidRPr="00D177D9" w:rsidRDefault="00D10162" w:rsidP="00D10162">
      <w:pPr>
        <w:spacing w:after="0" w:line="240" w:lineRule="atLeast"/>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 xml:space="preserve">4.2. Ekonomik ve mali yeterliğe ilişkin belgeler ve bu belgelerin taşıması gereken kriterler: </w:t>
      </w:r>
      <w:r w:rsidRPr="00D177D9">
        <w:rPr>
          <w:rFonts w:ascii="Times New Roman" w:eastAsia="Times New Roman" w:hAnsi="Times New Roman" w:cs="Times New Roman"/>
          <w:color w:val="000000" w:themeColor="text1"/>
          <w:sz w:val="20"/>
          <w:szCs w:val="20"/>
          <w:lang w:eastAsia="tr-TR"/>
        </w:rPr>
        <w:t xml:space="preserve">İdare tarafından ekonomik ve mali yeterliğe ilişkin </w:t>
      </w:r>
      <w:proofErr w:type="gramStart"/>
      <w:r w:rsidRPr="00D177D9">
        <w:rPr>
          <w:rFonts w:ascii="Times New Roman" w:eastAsia="Times New Roman" w:hAnsi="Times New Roman" w:cs="Times New Roman"/>
          <w:color w:val="000000" w:themeColor="text1"/>
          <w:sz w:val="20"/>
          <w:szCs w:val="20"/>
          <w:lang w:eastAsia="tr-TR"/>
        </w:rPr>
        <w:t>kriter</w:t>
      </w:r>
      <w:proofErr w:type="gramEnd"/>
      <w:r w:rsidRPr="00D177D9">
        <w:rPr>
          <w:rFonts w:ascii="Times New Roman" w:eastAsia="Times New Roman" w:hAnsi="Times New Roman" w:cs="Times New Roman"/>
          <w:color w:val="000000" w:themeColor="text1"/>
          <w:sz w:val="20"/>
          <w:szCs w:val="20"/>
          <w:lang w:eastAsia="tr-TR"/>
        </w:rPr>
        <w:t xml:space="preserve"> belirtilmemiştir.</w:t>
      </w:r>
    </w:p>
    <w:p w:rsidR="00D10162" w:rsidRPr="00D177D9" w:rsidRDefault="00D10162" w:rsidP="00D10162">
      <w:pPr>
        <w:spacing w:after="0" w:line="240" w:lineRule="atLeast"/>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 xml:space="preserve">4.3. Mesleki ve Teknik yeterliğe ilişkin belgeler ve bu belgelerin taşıması gereken </w:t>
      </w:r>
      <w:proofErr w:type="gramStart"/>
      <w:r w:rsidRPr="00D177D9">
        <w:rPr>
          <w:rFonts w:ascii="Times New Roman" w:eastAsia="Times New Roman" w:hAnsi="Times New Roman" w:cs="Times New Roman"/>
          <w:bCs/>
          <w:color w:val="000000" w:themeColor="text1"/>
          <w:sz w:val="20"/>
          <w:szCs w:val="20"/>
          <w:lang w:eastAsia="tr-TR"/>
        </w:rPr>
        <w:t>kriterler</w:t>
      </w:r>
      <w:proofErr w:type="gramEnd"/>
      <w:r w:rsidRPr="00D177D9">
        <w:rPr>
          <w:rFonts w:ascii="Times New Roman" w:eastAsia="Times New Roman" w:hAnsi="Times New Roman" w:cs="Times New Roman"/>
          <w:bCs/>
          <w:color w:val="000000" w:themeColor="text1"/>
          <w:sz w:val="20"/>
          <w:szCs w:val="20"/>
          <w:lang w:eastAsia="tr-TR"/>
        </w:rPr>
        <w:t>:</w:t>
      </w:r>
    </w:p>
    <w:p w:rsidR="00D10162" w:rsidRPr="00D177D9" w:rsidRDefault="00D10162" w:rsidP="00D10162">
      <w:pPr>
        <w:spacing w:after="0" w:line="240" w:lineRule="atLeast"/>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 xml:space="preserve">4.3.1. İş deneyim belgeleri: </w:t>
      </w:r>
      <w:r w:rsidRPr="00D177D9">
        <w:rPr>
          <w:rFonts w:ascii="Times New Roman" w:eastAsia="Times New Roman" w:hAnsi="Times New Roman" w:cs="Times New Roman"/>
          <w:color w:val="000000" w:themeColor="text1"/>
          <w:sz w:val="20"/>
          <w:szCs w:val="20"/>
          <w:lang w:eastAsia="tr-TR"/>
        </w:rPr>
        <w:t>Son on beş yıl içinde bedel içeren bir sözleşme kapsamında taahhüt edilen ve teklif edilen bedelin </w:t>
      </w:r>
      <w:r w:rsidRPr="00D177D9">
        <w:rPr>
          <w:rFonts w:ascii="Times New Roman" w:eastAsia="Times New Roman" w:hAnsi="Times New Roman" w:cs="Times New Roman"/>
          <w:bCs/>
          <w:color w:val="000000" w:themeColor="text1"/>
          <w:sz w:val="20"/>
          <w:szCs w:val="20"/>
          <w:lang w:eastAsia="tr-TR"/>
        </w:rPr>
        <w:t>% 50</w:t>
      </w:r>
      <w:r w:rsidRPr="00D177D9">
        <w:rPr>
          <w:rFonts w:ascii="Times New Roman" w:eastAsia="Times New Roman" w:hAnsi="Times New Roman" w:cs="Times New Roman"/>
          <w:color w:val="000000" w:themeColor="text1"/>
          <w:sz w:val="20"/>
          <w:szCs w:val="20"/>
          <w:lang w:eastAsia="tr-TR"/>
        </w:rPr>
        <w:t> oranından az olmamak üzere ihale konusu iş veya benzer işlere ilişkin iş deneyimini gösteren belgeler.</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4.4.Bu ihalede benzer iş olarak kabul edilecek işler ve benzer işlere denk sayılacak mühendislik ve mimarlık bölümleri:</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4.4.1.</w:t>
      </w:r>
      <w:r w:rsidRPr="00D177D9">
        <w:rPr>
          <w:rFonts w:ascii="Times New Roman" w:eastAsia="Times New Roman" w:hAnsi="Times New Roman" w:cs="Times New Roman"/>
          <w:color w:val="000000" w:themeColor="text1"/>
          <w:sz w:val="20"/>
          <w:szCs w:val="20"/>
          <w:lang w:eastAsia="tr-TR"/>
        </w:rPr>
        <w:t xml:space="preserve"> Bu ihalede benzer iş olarak kabul edilecek işler: </w:t>
      </w:r>
      <w:r w:rsidRPr="00D177D9">
        <w:rPr>
          <w:rFonts w:ascii="Times New Roman" w:eastAsia="Times New Roman" w:hAnsi="Times New Roman" w:cs="Times New Roman"/>
          <w:bCs/>
          <w:color w:val="000000" w:themeColor="text1"/>
          <w:sz w:val="20"/>
          <w:szCs w:val="20"/>
          <w:lang w:eastAsia="tr-TR"/>
        </w:rPr>
        <w:t xml:space="preserve">(A) Alt Yapı İşleri </w:t>
      </w:r>
      <w:proofErr w:type="spellStart"/>
      <w:r w:rsidRPr="00D177D9">
        <w:rPr>
          <w:rFonts w:ascii="Times New Roman" w:eastAsia="Times New Roman" w:hAnsi="Times New Roman" w:cs="Times New Roman"/>
          <w:bCs/>
          <w:color w:val="000000" w:themeColor="text1"/>
          <w:sz w:val="20"/>
          <w:szCs w:val="20"/>
          <w:lang w:eastAsia="tr-TR"/>
        </w:rPr>
        <w:t>I.Grup</w:t>
      </w:r>
      <w:proofErr w:type="spellEnd"/>
      <w:r w:rsidRPr="00D177D9">
        <w:rPr>
          <w:rFonts w:ascii="Times New Roman" w:eastAsia="Times New Roman" w:hAnsi="Times New Roman" w:cs="Times New Roman"/>
          <w:bCs/>
          <w:color w:val="000000" w:themeColor="text1"/>
          <w:sz w:val="20"/>
          <w:szCs w:val="20"/>
          <w:lang w:eastAsia="tr-TR"/>
        </w:rPr>
        <w:t xml:space="preserve"> Veya III. Grup Veya IX. Grup   İşler Benzer İş Olarak Kabul Edilecektir.</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r w:rsidRPr="00D177D9">
        <w:rPr>
          <w:rFonts w:ascii="Times New Roman" w:eastAsia="Times New Roman" w:hAnsi="Times New Roman" w:cs="Times New Roman"/>
          <w:bCs/>
          <w:color w:val="000000" w:themeColor="text1"/>
          <w:sz w:val="20"/>
          <w:szCs w:val="20"/>
          <w:lang w:eastAsia="tr-TR"/>
        </w:rPr>
        <w:t>4.4.2.</w:t>
      </w:r>
      <w:r w:rsidRPr="00D177D9">
        <w:rPr>
          <w:rFonts w:ascii="Times New Roman" w:eastAsia="Times New Roman" w:hAnsi="Times New Roman" w:cs="Times New Roman"/>
          <w:color w:val="000000" w:themeColor="text1"/>
          <w:sz w:val="20"/>
          <w:szCs w:val="20"/>
          <w:lang w:eastAsia="tr-TR"/>
        </w:rPr>
        <w:t xml:space="preserve"> Benzer işe denk sayılacak mühendislik veya mimarlık bölümleri: </w:t>
      </w:r>
      <w:r w:rsidRPr="00D177D9">
        <w:rPr>
          <w:rFonts w:ascii="Times New Roman" w:eastAsia="Times New Roman" w:hAnsi="Times New Roman" w:cs="Times New Roman"/>
          <w:bCs/>
          <w:color w:val="000000" w:themeColor="text1"/>
          <w:sz w:val="20"/>
          <w:szCs w:val="20"/>
          <w:lang w:eastAsia="tr-TR"/>
        </w:rPr>
        <w:t>İnşaat Mühendisi veya Mimar veya Çevre Mühendisi</w:t>
      </w:r>
    </w:p>
    <w:p w:rsidR="00D10162" w:rsidRPr="00D177D9" w:rsidRDefault="00D10162" w:rsidP="00D10162">
      <w:pPr>
        <w:spacing w:after="0" w:line="240" w:lineRule="atLeast"/>
        <w:rPr>
          <w:rFonts w:ascii="Times New Roman" w:eastAsia="Times New Roman" w:hAnsi="Times New Roman" w:cs="Times New Roman"/>
          <w:color w:val="000000" w:themeColor="text1"/>
          <w:sz w:val="20"/>
          <w:szCs w:val="20"/>
          <w:shd w:val="clear" w:color="auto" w:fill="F8F8F8"/>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5.</w:t>
      </w:r>
      <w:r w:rsidRPr="00D177D9">
        <w:rPr>
          <w:rFonts w:ascii="Times New Roman" w:eastAsia="Times New Roman" w:hAnsi="Times New Roman" w:cs="Times New Roman"/>
          <w:color w:val="000000" w:themeColor="text1"/>
          <w:sz w:val="20"/>
          <w:szCs w:val="20"/>
          <w:shd w:val="clear" w:color="auto" w:fill="F8F8F8"/>
          <w:lang w:eastAsia="tr-TR"/>
        </w:rPr>
        <w:t> Ekonomik açıdan en avantajlı teklif sadece fiyat esasına göre belirlenecektir.</w:t>
      </w:r>
    </w:p>
    <w:p w:rsidR="00D10162" w:rsidRPr="00D177D9" w:rsidRDefault="00D10162" w:rsidP="00D10162">
      <w:pPr>
        <w:spacing w:after="0" w:line="240" w:lineRule="auto"/>
        <w:rPr>
          <w:rFonts w:ascii="Times New Roman" w:eastAsia="Times New Roman" w:hAnsi="Times New Roman" w:cs="Times New Roman"/>
          <w:color w:val="000000" w:themeColor="text1"/>
          <w:sz w:val="24"/>
          <w:szCs w:val="24"/>
          <w:lang w:eastAsia="tr-TR"/>
        </w:rPr>
      </w:pPr>
      <w:r w:rsidRPr="00D177D9">
        <w:rPr>
          <w:rFonts w:ascii="Times New Roman" w:eastAsia="Times New Roman" w:hAnsi="Times New Roman" w:cs="Times New Roman"/>
          <w:bCs/>
          <w:color w:val="000000" w:themeColor="text1"/>
          <w:sz w:val="20"/>
          <w:szCs w:val="20"/>
          <w:shd w:val="clear" w:color="auto" w:fill="F8F8F8"/>
          <w:lang w:eastAsia="tr-TR"/>
        </w:rPr>
        <w:t>6.</w:t>
      </w:r>
      <w:r w:rsidRPr="00D177D9">
        <w:rPr>
          <w:rFonts w:ascii="Times New Roman" w:eastAsia="Times New Roman" w:hAnsi="Times New Roman" w:cs="Times New Roman"/>
          <w:color w:val="000000" w:themeColor="text1"/>
          <w:sz w:val="20"/>
          <w:szCs w:val="20"/>
          <w:shd w:val="clear" w:color="auto" w:fill="F8F8F8"/>
          <w:lang w:eastAsia="tr-TR"/>
        </w:rPr>
        <w:t> İhaleye sadece yerli istekliler katılabilecektir.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7.</w:t>
      </w:r>
      <w:r w:rsidRPr="00D177D9">
        <w:rPr>
          <w:rFonts w:ascii="Times New Roman" w:eastAsia="Times New Roman" w:hAnsi="Times New Roman" w:cs="Times New Roman"/>
          <w:color w:val="000000" w:themeColor="text1"/>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8.</w:t>
      </w:r>
      <w:r w:rsidRPr="00D177D9">
        <w:rPr>
          <w:rFonts w:ascii="Times New Roman" w:eastAsia="Times New Roman" w:hAnsi="Times New Roman" w:cs="Times New Roman"/>
          <w:color w:val="000000" w:themeColor="text1"/>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9.</w:t>
      </w:r>
      <w:r w:rsidRPr="00D177D9">
        <w:rPr>
          <w:rFonts w:ascii="Times New Roman" w:eastAsia="Times New Roman" w:hAnsi="Times New Roman" w:cs="Times New Roman"/>
          <w:color w:val="000000" w:themeColor="text1"/>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10.</w:t>
      </w:r>
      <w:r w:rsidRPr="00D177D9">
        <w:rPr>
          <w:rFonts w:ascii="Times New Roman" w:eastAsia="Times New Roman" w:hAnsi="Times New Roman" w:cs="Times New Roman"/>
          <w:color w:val="000000" w:themeColor="text1"/>
          <w:sz w:val="20"/>
          <w:szCs w:val="20"/>
          <w:shd w:val="clear" w:color="auto" w:fill="F8F8F8"/>
          <w:lang w:eastAsia="tr-TR"/>
        </w:rPr>
        <w:t> Bu ihalede, işin tamamı için teklif verilecektir.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11.</w:t>
      </w:r>
      <w:r w:rsidRPr="00D177D9">
        <w:rPr>
          <w:rFonts w:ascii="Times New Roman" w:eastAsia="Times New Roman" w:hAnsi="Times New Roman" w:cs="Times New Roman"/>
          <w:color w:val="000000" w:themeColor="text1"/>
          <w:sz w:val="20"/>
          <w:szCs w:val="20"/>
          <w:shd w:val="clear" w:color="auto" w:fill="F8F8F8"/>
          <w:lang w:eastAsia="tr-TR"/>
        </w:rPr>
        <w:t> İstekliler teklif ettikleri bedelin %3’ünden az olmamak üzere kendi belirleyecekleri tutarda geçici teminat vereceklerdir.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12.</w:t>
      </w:r>
      <w:r w:rsidRPr="00D177D9">
        <w:rPr>
          <w:rFonts w:ascii="Times New Roman" w:eastAsia="Times New Roman" w:hAnsi="Times New Roman" w:cs="Times New Roman"/>
          <w:color w:val="000000" w:themeColor="text1"/>
          <w:sz w:val="20"/>
          <w:szCs w:val="20"/>
          <w:shd w:val="clear" w:color="auto" w:fill="F8F8F8"/>
          <w:lang w:eastAsia="tr-TR"/>
        </w:rPr>
        <w:t> Bu ihalede elektronik eksiltme yapılmayacaktır.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13.</w:t>
      </w:r>
      <w:r w:rsidRPr="00D177D9">
        <w:rPr>
          <w:rFonts w:ascii="Times New Roman" w:eastAsia="Times New Roman" w:hAnsi="Times New Roman" w:cs="Times New Roman"/>
          <w:color w:val="000000" w:themeColor="text1"/>
          <w:sz w:val="20"/>
          <w:szCs w:val="20"/>
          <w:shd w:val="clear" w:color="auto" w:fill="F8F8F8"/>
          <w:lang w:eastAsia="tr-TR"/>
        </w:rPr>
        <w:t> Verilen tekliflerin geçerlilik süresi, ihale tarihinden itibaren </w:t>
      </w:r>
      <w:r w:rsidRPr="00D177D9">
        <w:rPr>
          <w:rFonts w:ascii="Times New Roman" w:eastAsia="Times New Roman" w:hAnsi="Times New Roman" w:cs="Times New Roman"/>
          <w:bCs/>
          <w:color w:val="000000" w:themeColor="text1"/>
          <w:sz w:val="20"/>
          <w:szCs w:val="20"/>
          <w:shd w:val="clear" w:color="auto" w:fill="F8F8F8"/>
          <w:lang w:eastAsia="tr-TR"/>
        </w:rPr>
        <w:t>120 (</w:t>
      </w:r>
      <w:proofErr w:type="spellStart"/>
      <w:r w:rsidRPr="00D177D9">
        <w:rPr>
          <w:rFonts w:ascii="Times New Roman" w:eastAsia="Times New Roman" w:hAnsi="Times New Roman" w:cs="Times New Roman"/>
          <w:bCs/>
          <w:color w:val="000000" w:themeColor="text1"/>
          <w:sz w:val="20"/>
          <w:szCs w:val="20"/>
          <w:shd w:val="clear" w:color="auto" w:fill="F8F8F8"/>
          <w:lang w:eastAsia="tr-TR"/>
        </w:rPr>
        <w:t>YüzYirmi</w:t>
      </w:r>
      <w:proofErr w:type="spellEnd"/>
      <w:r w:rsidRPr="00D177D9">
        <w:rPr>
          <w:rFonts w:ascii="Times New Roman" w:eastAsia="Times New Roman" w:hAnsi="Times New Roman" w:cs="Times New Roman"/>
          <w:bCs/>
          <w:color w:val="000000" w:themeColor="text1"/>
          <w:sz w:val="20"/>
          <w:szCs w:val="20"/>
          <w:shd w:val="clear" w:color="auto" w:fill="F8F8F8"/>
          <w:lang w:eastAsia="tr-TR"/>
        </w:rPr>
        <w:t>)</w:t>
      </w:r>
      <w:r w:rsidRPr="00D177D9">
        <w:rPr>
          <w:rFonts w:ascii="Times New Roman" w:eastAsia="Times New Roman" w:hAnsi="Times New Roman" w:cs="Times New Roman"/>
          <w:color w:val="000000" w:themeColor="text1"/>
          <w:sz w:val="20"/>
          <w:szCs w:val="20"/>
          <w:shd w:val="clear" w:color="auto" w:fill="F8F8F8"/>
          <w:lang w:eastAsia="tr-TR"/>
        </w:rPr>
        <w:t> takvim günüdür.</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14.</w:t>
      </w:r>
      <w:r w:rsidRPr="00D177D9">
        <w:rPr>
          <w:rFonts w:ascii="Times New Roman" w:eastAsia="Times New Roman" w:hAnsi="Times New Roman" w:cs="Times New Roman"/>
          <w:color w:val="000000" w:themeColor="text1"/>
          <w:sz w:val="20"/>
          <w:szCs w:val="20"/>
          <w:shd w:val="clear" w:color="auto" w:fill="F8F8F8"/>
          <w:lang w:eastAsia="tr-TR"/>
        </w:rPr>
        <w:t>Konsorsiyum olarak ihaleye teklif verilemez.</w:t>
      </w:r>
      <w:r w:rsidRPr="00D177D9">
        <w:rPr>
          <w:rFonts w:ascii="Times New Roman" w:eastAsia="Times New Roman" w:hAnsi="Times New Roman" w:cs="Times New Roman"/>
          <w:color w:val="000000" w:themeColor="text1"/>
          <w:sz w:val="20"/>
          <w:szCs w:val="20"/>
          <w:lang w:eastAsia="tr-TR"/>
        </w:rPr>
        <w:br/>
      </w:r>
      <w:r w:rsidRPr="00D177D9">
        <w:rPr>
          <w:rFonts w:ascii="Times New Roman" w:eastAsia="Times New Roman" w:hAnsi="Times New Roman" w:cs="Times New Roman"/>
          <w:bCs/>
          <w:color w:val="000000" w:themeColor="text1"/>
          <w:sz w:val="20"/>
          <w:szCs w:val="20"/>
          <w:shd w:val="clear" w:color="auto" w:fill="F8F8F8"/>
          <w:lang w:eastAsia="tr-TR"/>
        </w:rPr>
        <w:t>15. Diğer hususlar:</w:t>
      </w:r>
    </w:p>
    <w:p w:rsidR="00D10162" w:rsidRPr="00D177D9" w:rsidRDefault="00D10162" w:rsidP="00D10162">
      <w:pPr>
        <w:shd w:val="clear" w:color="auto" w:fill="F8F8F8"/>
        <w:spacing w:after="0" w:line="240" w:lineRule="auto"/>
        <w:jc w:val="both"/>
        <w:rPr>
          <w:rFonts w:ascii="Times New Roman" w:eastAsia="Times New Roman" w:hAnsi="Times New Roman" w:cs="Times New Roman"/>
          <w:color w:val="000000" w:themeColor="text1"/>
          <w:sz w:val="20"/>
          <w:szCs w:val="20"/>
          <w:lang w:eastAsia="tr-TR"/>
        </w:rPr>
      </w:pPr>
      <w:r w:rsidRPr="00D177D9">
        <w:rPr>
          <w:rFonts w:ascii="Times New Roman" w:eastAsia="Times New Roman" w:hAnsi="Times New Roman" w:cs="Times New Roman"/>
          <w:color w:val="000000" w:themeColor="text1"/>
          <w:sz w:val="20"/>
          <w:szCs w:val="20"/>
          <w:lang w:eastAsia="tr-TR"/>
        </w:rPr>
        <w:t>İhalede Uygulanacak Sınır Değer Katsayısı (N) : </w:t>
      </w:r>
      <w:r w:rsidRPr="00D177D9">
        <w:rPr>
          <w:rFonts w:ascii="Times New Roman" w:eastAsia="Times New Roman" w:hAnsi="Times New Roman" w:cs="Times New Roman"/>
          <w:bCs/>
          <w:color w:val="000000" w:themeColor="text1"/>
          <w:sz w:val="20"/>
          <w:szCs w:val="20"/>
          <w:lang w:eastAsia="tr-TR"/>
        </w:rPr>
        <w:t>1,2</w:t>
      </w:r>
      <w:r w:rsidRPr="00D177D9">
        <w:rPr>
          <w:rFonts w:ascii="Times New Roman" w:eastAsia="Times New Roman" w:hAnsi="Times New Roman" w:cs="Times New Roman"/>
          <w:color w:val="000000" w:themeColor="text1"/>
          <w:sz w:val="20"/>
          <w:szCs w:val="20"/>
          <w:lang w:eastAsia="tr-TR"/>
        </w:rPr>
        <w:br/>
        <w:t>Sınır değerin altında teklif sunan isteklilerin teklifleri açıklama istenilmeksizin reddedilecektir.</w:t>
      </w:r>
    </w:p>
    <w:p w:rsidR="00D10162" w:rsidRPr="00D177D9" w:rsidRDefault="00D10162" w:rsidP="00D10162">
      <w:pPr>
        <w:spacing w:after="0" w:line="240" w:lineRule="atLeast"/>
        <w:rPr>
          <w:rFonts w:ascii="Times New Roman" w:eastAsia="Times New Roman" w:hAnsi="Times New Roman" w:cs="Times New Roman"/>
          <w:bCs/>
          <w:color w:val="000000" w:themeColor="text1"/>
          <w:sz w:val="20"/>
          <w:szCs w:val="20"/>
          <w:lang w:eastAsia="tr-TR"/>
        </w:rPr>
      </w:pPr>
    </w:p>
    <w:p w:rsidR="00D10162" w:rsidRPr="00D177D9" w:rsidRDefault="00D10162" w:rsidP="00D10162">
      <w:pPr>
        <w:spacing w:after="0" w:line="240" w:lineRule="atLeast"/>
        <w:rPr>
          <w:rFonts w:ascii="Times New Roman" w:eastAsia="Times New Roman" w:hAnsi="Times New Roman" w:cs="Times New Roman"/>
          <w:color w:val="000000" w:themeColor="text1"/>
          <w:sz w:val="20"/>
          <w:szCs w:val="20"/>
          <w:lang w:eastAsia="tr-TR"/>
        </w:rPr>
      </w:pPr>
    </w:p>
    <w:p w:rsidR="00D10162" w:rsidRPr="00D177D9" w:rsidRDefault="00D10162" w:rsidP="00D10162">
      <w:pPr>
        <w:spacing w:after="0" w:line="240" w:lineRule="auto"/>
        <w:rPr>
          <w:rFonts w:ascii="Times New Roman" w:eastAsia="Times New Roman" w:hAnsi="Times New Roman" w:cs="Times New Roman"/>
          <w:color w:val="000000" w:themeColor="text1"/>
          <w:sz w:val="24"/>
          <w:szCs w:val="24"/>
          <w:lang w:eastAsia="tr-TR"/>
        </w:rPr>
      </w:pPr>
    </w:p>
    <w:p w:rsidR="00D10162" w:rsidRPr="00D177D9" w:rsidRDefault="00D10162" w:rsidP="00D10162">
      <w:pPr>
        <w:pStyle w:val="AralkYok"/>
        <w:rPr>
          <w:color w:val="000000" w:themeColor="text1"/>
          <w:shd w:val="clear" w:color="auto" w:fill="F8F8F8"/>
          <w:lang w:eastAsia="tr-TR"/>
        </w:rPr>
      </w:pPr>
    </w:p>
    <w:p w:rsidR="00D10162" w:rsidRPr="00D177D9" w:rsidRDefault="00D10162" w:rsidP="00D10162">
      <w:pPr>
        <w:rPr>
          <w:rFonts w:ascii="Times New Roman" w:eastAsia="Times New Roman" w:hAnsi="Times New Roman" w:cs="Times New Roman"/>
          <w:color w:val="000000" w:themeColor="text1"/>
          <w:sz w:val="20"/>
          <w:szCs w:val="20"/>
          <w:shd w:val="clear" w:color="auto" w:fill="F8F8F8"/>
          <w:lang w:eastAsia="tr-TR"/>
        </w:rPr>
      </w:pPr>
    </w:p>
    <w:p w:rsidR="00D10162" w:rsidRPr="00D177D9" w:rsidRDefault="00D10162" w:rsidP="00D10162">
      <w:pPr>
        <w:pStyle w:val="AralkYok"/>
        <w:rPr>
          <w:color w:val="000000" w:themeColor="text1"/>
          <w:shd w:val="clear" w:color="auto" w:fill="F8F8F8"/>
          <w:lang w:eastAsia="tr-TR"/>
        </w:rPr>
      </w:pPr>
    </w:p>
    <w:p w:rsidR="00C72C60" w:rsidRPr="00D177D9" w:rsidRDefault="00D10162" w:rsidP="00D10162">
      <w:pPr>
        <w:rPr>
          <w:rFonts w:ascii="Times New Roman" w:hAnsi="Times New Roman" w:cs="Times New Roman"/>
          <w:color w:val="000000" w:themeColor="text1"/>
        </w:rPr>
      </w:pPr>
      <w:r w:rsidRPr="00D177D9">
        <w:rPr>
          <w:rFonts w:ascii="Times New Roman" w:eastAsia="Times New Roman" w:hAnsi="Times New Roman" w:cs="Times New Roman"/>
          <w:color w:val="000000" w:themeColor="text1"/>
          <w:sz w:val="20"/>
          <w:szCs w:val="20"/>
          <w:lang w:eastAsia="tr-TR"/>
        </w:rPr>
        <w:br/>
      </w:r>
    </w:p>
    <w:sectPr w:rsidR="00C72C60" w:rsidRPr="00D177D9" w:rsidSect="00D10162">
      <w:pgSz w:w="11906" w:h="16838"/>
      <w:pgMar w:top="244" w:right="340" w:bottom="24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7"/>
    <w:rsid w:val="00BD75C7"/>
    <w:rsid w:val="00C72C60"/>
    <w:rsid w:val="00D10162"/>
    <w:rsid w:val="00D17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7E3B"/>
  <w15:chartTrackingRefBased/>
  <w15:docId w15:val="{E444BC0B-58C4-45AE-A9E3-A33A8584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0162"/>
    <w:pPr>
      <w:spacing w:after="0" w:line="240" w:lineRule="auto"/>
    </w:pPr>
  </w:style>
  <w:style w:type="character" w:styleId="Kpr">
    <w:name w:val="Hyperlink"/>
    <w:basedOn w:val="VarsaylanParagrafYazTipi"/>
    <w:uiPriority w:val="99"/>
    <w:unhideWhenUsed/>
    <w:rsid w:val="00D10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ap.kik.gov.tr/EK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cil</dc:creator>
  <cp:keywords/>
  <dc:description/>
  <cp:lastModifiedBy>ramazan cil</cp:lastModifiedBy>
  <cp:revision>4</cp:revision>
  <dcterms:created xsi:type="dcterms:W3CDTF">2023-09-07T10:56:00Z</dcterms:created>
  <dcterms:modified xsi:type="dcterms:W3CDTF">2023-09-07T12:26:00Z</dcterms:modified>
</cp:coreProperties>
</file>